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80"/>
      </w:pPr>
      <w:r>
        <w:rPr>
          <w:b/>
          <w:color w:val="1E3A5F"/>
        </w:rPr>
        <w:t>SOLICITUD DE EMPLEO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[día, mes y año]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1. Vacante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Puesto solicitado: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Sueldo deseado (opcional):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[monto mensual]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Disponibilidad para empezar: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[fecha]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Cómo se enteró de la vacante: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[medio]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2. Datos de contacto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Nombre completo: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 y apellidos]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Domicilio: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[calle y número, colonia, municipio o alcaldía, estado, C.P.]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Celular: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[10 dígitos]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Correo electrónico: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[correo]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3. Escolaridad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Último grado de estudios: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[secundaria, preparatoria, carrera técnica, licenciatura, posgrado]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Institución: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Periodo: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[año de inicio]</w:t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highlight w:val="yellow"/>
              </w:rPr>
              <w:t>[año de término]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Documento obtenido: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[certificado, título o cédula profesional]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Otros cursos: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[curso, institución, año]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4. Experiencia laboral (empieza por la más reciente)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Empresa: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Puesto: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Periodo: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[mes y año]</w:t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highlight w:val="yellow"/>
              </w:rPr>
              <w:t>[mes y año]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Funciones principales: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[dos o tres funciones]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Motivo de salida: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[motivo]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¿Se puede pedir referencia aquí?: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[sí o no; nombre, puesto y teléfono]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Empleo anterior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Empresa: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Puesto: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Periodo: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[mes y año]</w:t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highlight w:val="yellow"/>
              </w:rPr>
              <w:t>[mes y año]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Funciones principales: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[dos o tres funciones]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Motivo de salida: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[motivo]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¿Se puede pedir referencia aquí?: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[sí o no; nombre, puesto y teléfono]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5. Conocimientos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Idiomas y nivel: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[idioma y nivel]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Programas o equipos: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[programas, máquinas o vehículos que maneja]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Licencia de manejo (solo si el puesto la requiere):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[tipo y vigencia]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6. Referencias personales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Referencia 1: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[nombre, relación y teléfono]</w:t>
            </w:r>
          </w:p>
        </w:tc>
      </w:tr>
      <w:tr>
        <w:tc>
          <w:tcPr>
            <w:tcW w:type="dxa" w:w="3590"/>
          </w:tcPr>
          <w:p>
            <w:pPr>
              <w:spacing w:after="40" w:before="40"/>
            </w:pPr>
            <w:r>
              <w:rPr>
                <w:b/>
                <w:sz w:val="20"/>
              </w:rPr>
              <w:t>Referencia 2:</w:t>
            </w:r>
          </w:p>
        </w:tc>
        <w:tc>
          <w:tcPr>
            <w:tcW w:type="dxa" w:w="6382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[nombre, relación y teléfono]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7. Declaración</w:t>
      </w:r>
    </w:p>
    <w:p>
      <w:r>
        <w:rPr/>
        <w:t>Declaro que los datos de esta solicitud son verdaderos.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firma de la persona solicitante]</w:t>
      </w:r>
    </w:p>
    <w:p>
      <w:pPr>
        <w:keepNext/>
        <w:spacing w:before="200" w:after="80"/>
      </w:pPr>
      <w:r>
        <w:rPr>
          <w:b/>
          <w:color w:val="1E3A5F"/>
        </w:rPr>
        <w:t>Aviso de privacidad (lo completa la empresa)</w:t>
      </w:r>
    </w:p>
    <w:p>
      <w:r>
        <w:rPr>
          <w:highlight w:val="yellow"/>
        </w:rPr>
        <w:t>[Razón social de la empresa]</w:t>
      </w:r>
      <w:r>
        <w:rPr/>
        <w:t xml:space="preserve">, con domicilio en </w:t>
      </w:r>
      <w:r>
        <w:rPr>
          <w:highlight w:val="yellow"/>
        </w:rPr>
        <w:t>[domicilio]</w:t>
      </w:r>
      <w:r>
        <w:rPr/>
        <w:t xml:space="preserve">, es responsable de los datos personales de esta solicitud: identificación, contacto, escolaridad, experiencia laboral y referencias. No se piden datos sensibles. Se usan para </w:t>
      </w:r>
      <w:r>
        <w:rPr>
          <w:highlight w:val="yellow"/>
        </w:rPr>
        <w:t>[evaluar la candidatura y contactar a la persona solicitante]</w:t>
      </w:r>
      <w:r>
        <w:rPr/>
        <w:t xml:space="preserve">. Para limitar su uso o divulgación, o ejercer los derechos de acceso, rectificación, cancelación y oposición (ARCO), escriba a </w:t>
      </w:r>
      <w:r>
        <w:rPr>
          <w:highlight w:val="yellow"/>
        </w:rPr>
        <w:t>[correo o medio de contacto]</w:t>
      </w:r>
      <w:r>
        <w:rPr/>
        <w:t xml:space="preserve">. Los cambios a este aviso se comunicarán por </w:t>
      </w:r>
      <w:r>
        <w:rPr>
          <w:highlight w:val="yellow"/>
        </w:rPr>
        <w:t>[medio]</w:t>
      </w:r>
      <w:r>
        <w:rPr/>
        <w:t>.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entregar la solicitud.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 Para llenarla a mano, imprímela con los huecos vacíos.</w:t>
      </w:r>
    </w:p>
    <w:p>
      <w:pPr>
        <w:pStyle w:val="ListBullet"/>
        <w:spacing w:after="80"/>
      </w:pPr>
      <w:r>
        <w:rPr>
          <w:sz w:val="20"/>
        </w:rPr>
        <w:t>La Ley Federal del Trabajo no fija un formato oficial de solicitud. Prohíbe negarse a aceptar trabajadores por origen étnico o nacional, género, edad, discapacidad, condición social, condiciones de salud, religión, opiniones, preferencias sexuales o estado civil (art. 133 fr. I) y exigir certificados de no embarazo (fr. XIV).</w:t>
      </w:r>
    </w:p>
    <w:p>
      <w:pPr>
        <w:pStyle w:val="ListBullet"/>
        <w:spacing w:after="80"/>
      </w:pPr>
      <w:r>
        <w:rPr>
          <w:sz w:val="20"/>
        </w:rPr>
        <w:t>Se prohíbe exigir o aceptar dinero a cambio de admitir a alguien en el trabajo (art. 133 fr. III LFT).</w:t>
      </w:r>
    </w:p>
    <w:p>
      <w:pPr>
        <w:pStyle w:val="ListBullet"/>
        <w:spacing w:after="80"/>
      </w:pPr>
      <w:r>
        <w:rPr>
          <w:sz w:val="20"/>
        </w:rPr>
        <w:t>Empresa: si recoges datos en un formato impreso, el aviso de privacidad se da en ese momento (art. 16 LFPDPPP). Completa el aviso del formato con tus datos reales y revisa que cumpla el art. 15 de esa ley.</w:t>
      </w:r>
    </w:p>
    <w:p>
      <w:pPr>
        <w:pStyle w:val="ListBullet"/>
        <w:spacing w:after="80"/>
      </w:pPr>
      <w:r>
        <w:rPr>
          <w:sz w:val="20"/>
        </w:rPr>
        <w:t>Si hay un conflicto, la PROFEDET asesora y representa gratis a las personas trabajadoras (arts. 530 y 534 LFT): www.gob.mx/profedet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https://www.ofizio.eu/mx/solicitud-de-empleo.html</w:t>
      </w:r>
    </w:p>
    <w:p>
      <w:r>
        <w:rPr>
          <w:color w:val="64748B"/>
          <w:sz w:val="19"/>
        </w:rPr>
        <w:t>Esta plantilla es orientativa y no sustituye la asesoría de un profesional. Para tu caso concreto, la PROFEDET asesora gratis a las personas trabajadoras.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1"/>
      <w:lang w:val="es-MX" w:eastAsia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 (México)</dc:title>
  <dc:subject>Plantilla laboral para México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