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SOLICITUD DEL PERMISO PARA EL CUIDADO DEL LACTANTE</w:t>
      </w:r>
    </w:p>
    <w:p>
      <w:pPr>
        <w:jc w:val="center"/>
      </w:pPr>
      <w:r>
        <w:rPr>
          <w:b w:val="0"/>
          <w:i/>
          <w:sz w:val="18"/>
        </w:rPr>
        <w:t>(Artículo 37.4 y 37.7 del Estatuto de los Trabajadores)</w:t>
      </w:r>
    </w:p>
    <w:p>
      <w:r>
        <w:t>[Nombre y apellidos]</w:t>
        <w:br/>
      </w:r>
      <w:r>
        <w:t>DNI/NIE: [número]</w:t>
        <w:br/>
      </w:r>
      <w:r>
        <w:t>Puesto: [puesto] · Centro: [centro de trabajo]</w:t>
      </w:r>
    </w:p>
    <w:p>
      <w:r>
        <w:t>A la atención de [Recursos Humanos / Dirección]</w:t>
        <w:br/>
      </w:r>
      <w:r>
        <w:t>[Razón social de la empresa]</w:t>
      </w:r>
    </w:p>
    <w:p>
      <w:r>
        <w:rPr>
          <w:b w:val="0"/>
          <w:i w:val="0"/>
        </w:rPr>
        <w:t>En [localidad], a [día] de [mes] de [año].</w:t>
      </w:r>
    </w:p>
    <w:p>
      <w:pPr>
        <w:jc w:val="both"/>
      </w:pPr>
      <w:r>
        <w:rPr>
          <w:b w:val="0"/>
          <w:i w:val="0"/>
        </w:rPr>
        <w:t>Con motivo del [nacimiento / adopción / guarda con fines de adopción / acogimiento] de [nombre o iniciales del menor] el día [fecha], y conforme al artículo 37.4 del Estatuto de los Trabajadores, comunico que ejerceré el permiso para el cuidado del lactante en la siguiente modalidad (marcar una):</w:t>
      </w:r>
    </w:p>
    <w:p>
      <w:r>
        <w:t>☐ **Una hora de ausencia diaria**, [en un solo periodo de [hora] a [hora] / dividida en dos fracciones: de [hora] a [hora] y de [hora] a [hora]].</w:t>
      </w:r>
    </w:p>
    <w:p>
      <w:r>
        <w:t>☐ **Reducción de mi jornada en media hora diaria**, [al inicio / al final] de la jornada, de [hora] a [hora].</w:t>
      </w:r>
    </w:p>
    <w:p>
      <w:r>
        <w:t>☐ **Acumulación en jornadas completas**, en los términos del convenio colectivo [nombre] o del acuerdo con la empresa: [número] días laborables, del [fecha] al [fecha].</w:t>
      </w:r>
    </w:p>
    <w:p>
      <w:pPr>
        <w:jc w:val="both"/>
      </w:pPr>
      <w:r>
        <w:rPr>
          <w:b w:val="0"/>
          <w:i w:val="0"/>
        </w:rPr>
        <w:t>Fecha de inicio: [fecha]. Fecha de finalización: [fecha en que el menor cumple nueve meses, o doce si se da el supuesto del párrafo siguiente].</w:t>
      </w:r>
    </w:p>
    <w:p>
      <w:pPr>
        <w:jc w:val="both"/>
      </w:pPr>
      <w:r>
        <w:rPr>
          <w:b w:val="0"/>
          <w:i w:val="0"/>
        </w:rPr>
        <w:t>[Opcional, si ambos progenitores lo ejercen con la misma duración y régimen:] La otra persona progenitora, [nombre], ejerce este derecho con la misma duración y régimen, por lo que solicito extender el disfrute hasta que el menor cumpla doce meses, con la reducción proporcional del salario a partir de los nueve meses (art. 37.4 ET).</w:t>
      </w:r>
    </w:p>
    <w:p>
      <w:pPr>
        <w:jc w:val="both"/>
      </w:pPr>
      <w:r>
        <w:rPr>
          <w:b w:val="0"/>
          <w:i w:val="0"/>
        </w:rPr>
        <w:t>Esta comunicación se realiza con una antelación de [quince días / la que fije el convenio] respecto de la fecha de inicio (art. 37.7 ET). La concreción horaria corresponde a la persona trabajadora dentro de su jornada ordinaria.</w:t>
      </w:r>
    </w:p>
    <w:p>
      <w:r>
        <w:rPr>
          <w:b w:val="0"/>
          <w:i w:val="0"/>
        </w:rPr>
        <w:t>Atentamente,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Fdo.: [nombre y apellidos]</w:t>
            </w:r>
          </w:p>
        </w:tc>
        <w:tc>
          <w:tcPr>
            <w:tcW w:type="dxa" w:w="4759"/>
          </w:tcPr>
          <w:p>
            <w:r/>
            <w:r>
              <w:t>Recibido por la empresa</w:t>
              <w:br/>
            </w:r>
            <w:r>
              <w:t>Fecha: [día/mes/año]</w:t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RESPUESTA DE LA EMPRESA</w:t>
      </w:r>
    </w:p>
    <w:p>
      <w:r>
        <w:t>[NOMBRE O RAZÓN SOCIAL DE LA EMPRESA]</w:t>
        <w:br/>
      </w:r>
      <w:r>
        <w:t>CIF: [número]</w:t>
        <w:br/>
      </w:r>
      <w:r>
        <w:t>Domicilio: [dirección completa]</w:t>
      </w:r>
    </w:p>
    <w:p>
      <w:r>
        <w:rPr>
          <w:b w:val="0"/>
          <w:i w:val="0"/>
        </w:rPr>
        <w:t>En [localidad], a [día] de [mes] de [año].</w:t>
      </w:r>
    </w:p>
    <w:p>
      <w:pPr>
        <w:jc w:val="both"/>
      </w:pPr>
      <w:r>
        <w:rPr>
          <w:b w:val="0"/>
          <w:i w:val="0"/>
        </w:rPr>
        <w:t>Acusamos recibo de su comunicación del [fecha] y tomamos razón del disfrute del permiso para el cuidado del lactante en la modalidad de [modalidad], del [fecha] al [fecha], con el horario indicado. [Si se acumula en jornadas completas: las jornadas acumuladas se disfrutarán del [fecha] al [fecha], conforme a [convenio / acuerdo].]</w:t>
      </w:r>
    </w:p>
    <w:p>
      <w:pPr>
        <w:jc w:val="both"/>
      </w:pPr>
      <w:r>
        <w:rPr>
          <w:b w:val="0"/>
          <w:i w:val="0"/>
        </w:rPr>
        <w:t>[Solo si dos personas de la empresa lo ejercen por el mismo menor y hay razones fundadas y objetivas de funcionamiento:] Por las razones que se exponen a continuación, [motivación], se propone el siguiente plan alternativo que asegura el disfrute de ambas personas: [plan] (art. 37.4 ET).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</w:t>
              <w:br/>
            </w:r>
            <w:r>
              <w:br/>
            </w:r>
            <w:r>
              <w:t>Fdo.: [nombre y cargo]</w:t>
            </w:r>
          </w:p>
        </w:tc>
        <w:tc>
          <w:tcPr>
            <w:tcW w:type="dxa" w:w="4759"/>
          </w:tcPr>
          <w:p>
            <w:r/>
            <w:r>
              <w:t>Recibí</w:t>
              <w:br/>
            </w:r>
            <w:r>
              <w:br/>
            </w:r>
            <w:r>
              <w:t>Fdo.: [nombre]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El permiso es de una hora diaria, divisible en dos fracciones, hasta que el menor cumpla nueve meses, y aumenta proporcionalmente en partos o adopciones múltiples (art. 37.4 ET).</w:t>
      </w:r>
    </w:p>
    <w:p>
      <w:pPr>
        <w:pStyle w:val="ListNumber"/>
      </w:pPr>
      <w:r>
        <w:rPr>
          <w:b w:val="0"/>
        </w:rPr>
        <w:t>Puede sustituirse por una reducción de la jornada en media hora o acumularse en jornadas completas; la acumulación se ejerce en los términos del convenio o del acuerdo con la empresa.</w:t>
      </w:r>
    </w:p>
    <w:p>
      <w:pPr>
        <w:pStyle w:val="ListNumber"/>
      </w:pPr>
      <w:r>
        <w:rPr>
          <w:b w:val="0"/>
        </w:rPr>
        <w:t>Es un derecho individual de cada progenitor y no se transfiere al otro. Si los dos lo ejercen con la misma duración y régimen, puede extenderse hasta los doce meses, con reducción proporcional del salario desde los nueve.</w:t>
      </w:r>
    </w:p>
    <w:p>
      <w:pPr>
        <w:pStyle w:val="ListNumber"/>
      </w:pPr>
      <w:r>
        <w:rPr>
          <w:b w:val="0"/>
        </w:rPr>
        <w:t>La concreción horaria corresponde a la persona trabajadora dentro de su jornada ordinaria. Hay que preavisar con quince días o con el plazo del convenio, indicando fecha de inicio y fin (art. 37.7 ET).</w:t>
      </w:r>
    </w:p>
    <w:p>
      <w:pPr>
        <w:pStyle w:val="ListNumber"/>
      </w:pPr>
      <w:r>
        <w:rPr>
          <w:b w:val="0"/>
        </w:rPr>
        <w:t>Si la empresa discrepa del horario o de las fechas, la discrepancia se resuelve por el procedimiento del art. 139 de la Ley reguladora de la jurisdicción social.</w:t>
      </w:r>
    </w:p>
    <w:p>
      <w:pPr>
        <w:pStyle w:val="ListNumber"/>
      </w:pPr>
      <w:r>
        <w:rPr>
          <w:b w:val="0"/>
        </w:rPr>
        <w:t>Despedir durante el disfrute de este permiso es nulo salvo que se declare procedente por motivos no relacionados (art. 53.4 y 55.5 ET).</w:t>
      </w:r>
    </w:p>
    <w:p>
      <w:pPr>
        <w:pStyle w:val="ListNumber"/>
      </w:pPr>
      <w:r>
        <w:rPr>
          <w:b w:val="0"/>
        </w:rPr>
        <w:t>Entrega dos copias y conserva la que lleve la firma o el sello de recepción de la empresa.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del permiso de lactancia 2026</dc:title>
  <dc:subject>Permiso para el cuidado del lactante (art. 37.4 ET)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